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22502" w:rsidRPr="00E64EBA" w:rsidRDefault="00E64EBA">
      <w:pPr>
        <w:pStyle w:val="normal0"/>
        <w:rPr>
          <w:sz w:val="24"/>
          <w:szCs w:val="24"/>
        </w:rPr>
      </w:pPr>
      <w:r w:rsidRPr="00E64EBA">
        <w:rPr>
          <w:color w:val="222222"/>
          <w:sz w:val="24"/>
          <w:szCs w:val="24"/>
          <w:highlight w:val="white"/>
        </w:rPr>
        <w:t xml:space="preserve"> How to Perform Reiki</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color w:val="222222"/>
          <w:sz w:val="24"/>
          <w:szCs w:val="24"/>
          <w:highlight w:val="white"/>
        </w:rPr>
        <w:t xml:space="preserve">Reiki healing is based on the transfer of energy from one body to another through touch. That may sound fairly simple, but there are actually some steps to performing </w:t>
      </w:r>
      <w:proofErr w:type="spellStart"/>
      <w:r w:rsidRPr="00E64EBA">
        <w:rPr>
          <w:color w:val="222222"/>
          <w:sz w:val="24"/>
          <w:szCs w:val="24"/>
          <w:highlight w:val="white"/>
        </w:rPr>
        <w:t>reiki</w:t>
      </w:r>
      <w:proofErr w:type="spellEnd"/>
      <w:r w:rsidRPr="00E64EBA">
        <w:rPr>
          <w:color w:val="222222"/>
          <w:sz w:val="24"/>
          <w:szCs w:val="24"/>
          <w:highlight w:val="white"/>
        </w:rPr>
        <w:t xml:space="preserve"> and have it work properly. There is more to it than touching, meditation, and havin</w:t>
      </w:r>
      <w:r w:rsidRPr="00E64EBA">
        <w:rPr>
          <w:color w:val="222222"/>
          <w:sz w:val="24"/>
          <w:szCs w:val="24"/>
          <w:highlight w:val="white"/>
        </w:rPr>
        <w:t xml:space="preserve">g good thoughts. If you are interested in how to perform </w:t>
      </w:r>
      <w:proofErr w:type="spellStart"/>
      <w:r w:rsidRPr="00E64EBA">
        <w:rPr>
          <w:color w:val="222222"/>
          <w:sz w:val="24"/>
          <w:szCs w:val="24"/>
          <w:highlight w:val="white"/>
        </w:rPr>
        <w:t>reiki</w:t>
      </w:r>
      <w:proofErr w:type="spellEnd"/>
      <w:r w:rsidRPr="00E64EBA">
        <w:rPr>
          <w:color w:val="222222"/>
          <w:sz w:val="24"/>
          <w:szCs w:val="24"/>
          <w:highlight w:val="white"/>
        </w:rPr>
        <w:t xml:space="preserve">, even on a self-healing level, here are a few things to consider. </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b/>
          <w:color w:val="222222"/>
          <w:sz w:val="24"/>
          <w:szCs w:val="24"/>
          <w:highlight w:val="white"/>
        </w:rPr>
        <w:t>Know Hand Positions</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color w:val="222222"/>
          <w:sz w:val="24"/>
          <w:szCs w:val="24"/>
          <w:highlight w:val="white"/>
        </w:rPr>
        <w:t xml:space="preserve">The first </w:t>
      </w:r>
      <w:proofErr w:type="gramStart"/>
      <w:r w:rsidRPr="00E64EBA">
        <w:rPr>
          <w:color w:val="222222"/>
          <w:sz w:val="24"/>
          <w:szCs w:val="24"/>
          <w:highlight w:val="white"/>
        </w:rPr>
        <w:t>thing</w:t>
      </w:r>
      <w:proofErr w:type="gramEnd"/>
      <w:r w:rsidRPr="00E64EBA">
        <w:rPr>
          <w:color w:val="222222"/>
          <w:sz w:val="24"/>
          <w:szCs w:val="24"/>
          <w:highlight w:val="white"/>
        </w:rPr>
        <w:t xml:space="preserve"> you need to know about how to perform </w:t>
      </w:r>
      <w:proofErr w:type="spellStart"/>
      <w:r w:rsidRPr="00E64EBA">
        <w:rPr>
          <w:color w:val="222222"/>
          <w:sz w:val="24"/>
          <w:szCs w:val="24"/>
          <w:highlight w:val="white"/>
        </w:rPr>
        <w:t>reiki</w:t>
      </w:r>
      <w:proofErr w:type="spellEnd"/>
      <w:r w:rsidRPr="00E64EBA">
        <w:rPr>
          <w:color w:val="222222"/>
          <w:sz w:val="24"/>
          <w:szCs w:val="24"/>
          <w:highlight w:val="white"/>
        </w:rPr>
        <w:t xml:space="preserve"> are the healing hand positions. These hand p</w:t>
      </w:r>
      <w:r w:rsidRPr="00E64EBA">
        <w:rPr>
          <w:color w:val="222222"/>
          <w:sz w:val="24"/>
          <w:szCs w:val="24"/>
          <w:highlight w:val="white"/>
        </w:rPr>
        <w:t xml:space="preserve">ositions help the energy flow in certain ways from the hands and into the body. There are different hand positions for various techniques, chakra healing, and issues your body may be having. In order to perform </w:t>
      </w:r>
      <w:proofErr w:type="spellStart"/>
      <w:r w:rsidRPr="00E64EBA">
        <w:rPr>
          <w:color w:val="222222"/>
          <w:sz w:val="24"/>
          <w:szCs w:val="24"/>
          <w:highlight w:val="white"/>
        </w:rPr>
        <w:t>reiki</w:t>
      </w:r>
      <w:proofErr w:type="spellEnd"/>
      <w:r w:rsidRPr="00E64EBA">
        <w:rPr>
          <w:color w:val="222222"/>
          <w:sz w:val="24"/>
          <w:szCs w:val="24"/>
          <w:highlight w:val="white"/>
        </w:rPr>
        <w:t xml:space="preserve"> properly you will need to learn the dif</w:t>
      </w:r>
      <w:r w:rsidRPr="00E64EBA">
        <w:rPr>
          <w:color w:val="222222"/>
          <w:sz w:val="24"/>
          <w:szCs w:val="24"/>
          <w:highlight w:val="white"/>
        </w:rPr>
        <w:t xml:space="preserve">ferent healing hand positions for each chakra and part of the body. This is usually taught by a professional or certified </w:t>
      </w:r>
      <w:proofErr w:type="spellStart"/>
      <w:r w:rsidRPr="00E64EBA">
        <w:rPr>
          <w:color w:val="222222"/>
          <w:sz w:val="24"/>
          <w:szCs w:val="24"/>
          <w:highlight w:val="white"/>
        </w:rPr>
        <w:t>reiki</w:t>
      </w:r>
      <w:proofErr w:type="spellEnd"/>
      <w:r w:rsidRPr="00E64EBA">
        <w:rPr>
          <w:color w:val="222222"/>
          <w:sz w:val="24"/>
          <w:szCs w:val="24"/>
          <w:highlight w:val="white"/>
        </w:rPr>
        <w:t xml:space="preserve"> therapist. If you will be using this for self-healing then you will need to speak to your therapist and have them show you which</w:t>
      </w:r>
      <w:r w:rsidRPr="00E64EBA">
        <w:rPr>
          <w:color w:val="222222"/>
          <w:sz w:val="24"/>
          <w:szCs w:val="24"/>
          <w:highlight w:val="white"/>
        </w:rPr>
        <w:t xml:space="preserve"> options are best for your specific issues.</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b/>
          <w:color w:val="222222"/>
          <w:sz w:val="24"/>
          <w:szCs w:val="24"/>
          <w:highlight w:val="white"/>
        </w:rPr>
        <w:t>Energy Efficient Location</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color w:val="222222"/>
          <w:sz w:val="24"/>
          <w:szCs w:val="24"/>
          <w:highlight w:val="white"/>
        </w:rPr>
        <w:t xml:space="preserve">When you hear about energy efficiency you probably think about your home and electric bill. In this case it means finding a place to perform your </w:t>
      </w:r>
      <w:proofErr w:type="spellStart"/>
      <w:r w:rsidRPr="00E64EBA">
        <w:rPr>
          <w:color w:val="222222"/>
          <w:sz w:val="24"/>
          <w:szCs w:val="24"/>
          <w:highlight w:val="white"/>
        </w:rPr>
        <w:t>reiki</w:t>
      </w:r>
      <w:proofErr w:type="spellEnd"/>
      <w:r w:rsidRPr="00E64EBA">
        <w:rPr>
          <w:color w:val="222222"/>
          <w:sz w:val="24"/>
          <w:szCs w:val="24"/>
          <w:highlight w:val="white"/>
        </w:rPr>
        <w:t xml:space="preserve"> that is free of negative energy.</w:t>
      </w:r>
      <w:r w:rsidRPr="00E64EBA">
        <w:rPr>
          <w:color w:val="222222"/>
          <w:sz w:val="24"/>
          <w:szCs w:val="24"/>
          <w:highlight w:val="white"/>
        </w:rPr>
        <w:t xml:space="preserve"> You want to set up an area that is free of distractions, comforting, and appealing to your positive energy. This may be more difficult for parents of little ones or people who live with others to accomplish. If you have to, try to find a place that is qui</w:t>
      </w:r>
      <w:r w:rsidRPr="00E64EBA">
        <w:rPr>
          <w:color w:val="222222"/>
          <w:sz w:val="24"/>
          <w:szCs w:val="24"/>
          <w:highlight w:val="white"/>
        </w:rPr>
        <w:t>et for you and easy to access. Even a small place in the woods, a park, or the back corner of the library will do. You just need a place that is energy efficient for your positive energy so the negative can be removed.</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b/>
          <w:color w:val="222222"/>
          <w:sz w:val="24"/>
          <w:szCs w:val="24"/>
          <w:highlight w:val="white"/>
        </w:rPr>
        <w:t>Accessories in Your Reiki Healing</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color w:val="222222"/>
          <w:sz w:val="24"/>
          <w:szCs w:val="24"/>
          <w:highlight w:val="white"/>
        </w:rPr>
        <w:t>O</w:t>
      </w:r>
      <w:r w:rsidRPr="00E64EBA">
        <w:rPr>
          <w:color w:val="222222"/>
          <w:sz w:val="24"/>
          <w:szCs w:val="24"/>
          <w:highlight w:val="white"/>
        </w:rPr>
        <w:t xml:space="preserve">ne of the aspects to performing </w:t>
      </w:r>
      <w:proofErr w:type="spellStart"/>
      <w:r w:rsidRPr="00E64EBA">
        <w:rPr>
          <w:color w:val="222222"/>
          <w:sz w:val="24"/>
          <w:szCs w:val="24"/>
          <w:highlight w:val="white"/>
        </w:rPr>
        <w:t>reiki</w:t>
      </w:r>
      <w:proofErr w:type="spellEnd"/>
      <w:r w:rsidRPr="00E64EBA">
        <w:rPr>
          <w:color w:val="222222"/>
          <w:sz w:val="24"/>
          <w:szCs w:val="24"/>
          <w:highlight w:val="white"/>
        </w:rPr>
        <w:t xml:space="preserve"> is the use of various accessories. This usually refers to items like essential oils, healing crystals, and even music or incense. You are working to set a stage for your energy to flow properly and to remove any negati</w:t>
      </w:r>
      <w:r w:rsidRPr="00E64EBA">
        <w:rPr>
          <w:color w:val="222222"/>
          <w:sz w:val="24"/>
          <w:szCs w:val="24"/>
          <w:highlight w:val="white"/>
        </w:rPr>
        <w:t xml:space="preserve">ves. Sometimes this does take an outside influence, like essential oils, to help. </w:t>
      </w:r>
    </w:p>
    <w:p w:rsidR="00222502" w:rsidRPr="00E64EBA" w:rsidRDefault="00222502">
      <w:pPr>
        <w:pStyle w:val="normal0"/>
        <w:rPr>
          <w:sz w:val="24"/>
          <w:szCs w:val="24"/>
        </w:rPr>
      </w:pPr>
    </w:p>
    <w:p w:rsidR="00222502" w:rsidRPr="00E64EBA" w:rsidRDefault="00E64EBA">
      <w:pPr>
        <w:pStyle w:val="normal0"/>
        <w:rPr>
          <w:sz w:val="24"/>
          <w:szCs w:val="24"/>
        </w:rPr>
      </w:pPr>
      <w:r w:rsidRPr="00E64EBA">
        <w:rPr>
          <w:color w:val="222222"/>
          <w:sz w:val="24"/>
          <w:szCs w:val="24"/>
          <w:highlight w:val="white"/>
        </w:rPr>
        <w:t xml:space="preserve">These are only some basic ways to perform </w:t>
      </w:r>
      <w:proofErr w:type="spellStart"/>
      <w:r w:rsidRPr="00E64EBA">
        <w:rPr>
          <w:color w:val="222222"/>
          <w:sz w:val="24"/>
          <w:szCs w:val="24"/>
          <w:highlight w:val="white"/>
        </w:rPr>
        <w:t>reiki</w:t>
      </w:r>
      <w:proofErr w:type="spellEnd"/>
      <w:r w:rsidRPr="00E64EBA">
        <w:rPr>
          <w:color w:val="222222"/>
          <w:sz w:val="24"/>
          <w:szCs w:val="24"/>
          <w:highlight w:val="white"/>
        </w:rPr>
        <w:t xml:space="preserve"> for healing. There are more methods, and as you study </w:t>
      </w:r>
      <w:proofErr w:type="spellStart"/>
      <w:r w:rsidRPr="00E64EBA">
        <w:rPr>
          <w:color w:val="222222"/>
          <w:sz w:val="24"/>
          <w:szCs w:val="24"/>
          <w:highlight w:val="white"/>
        </w:rPr>
        <w:t>reiki</w:t>
      </w:r>
      <w:proofErr w:type="spellEnd"/>
      <w:r w:rsidRPr="00E64EBA">
        <w:rPr>
          <w:color w:val="222222"/>
          <w:sz w:val="24"/>
          <w:szCs w:val="24"/>
          <w:highlight w:val="white"/>
        </w:rPr>
        <w:t>, you will find the ones that work best for you and your personal</w:t>
      </w:r>
      <w:r w:rsidRPr="00E64EBA">
        <w:rPr>
          <w:color w:val="222222"/>
          <w:sz w:val="24"/>
          <w:szCs w:val="24"/>
          <w:highlight w:val="white"/>
        </w:rPr>
        <w:t xml:space="preserve"> needs.</w:t>
      </w:r>
    </w:p>
    <w:sectPr w:rsidR="00222502" w:rsidRPr="00E64EBA" w:rsidSect="00222502">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222502"/>
    <w:rsid w:val="00222502"/>
    <w:rsid w:val="00E64E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222502"/>
    <w:pPr>
      <w:keepNext/>
      <w:keepLines/>
      <w:spacing w:before="400" w:after="120"/>
      <w:contextualSpacing/>
      <w:outlineLvl w:val="0"/>
    </w:pPr>
    <w:rPr>
      <w:sz w:val="40"/>
      <w:szCs w:val="40"/>
    </w:rPr>
  </w:style>
  <w:style w:type="paragraph" w:styleId="Heading2">
    <w:name w:val="heading 2"/>
    <w:basedOn w:val="normal0"/>
    <w:next w:val="normal0"/>
    <w:rsid w:val="00222502"/>
    <w:pPr>
      <w:keepNext/>
      <w:keepLines/>
      <w:spacing w:before="360" w:after="120"/>
      <w:contextualSpacing/>
      <w:outlineLvl w:val="1"/>
    </w:pPr>
    <w:rPr>
      <w:sz w:val="32"/>
      <w:szCs w:val="32"/>
    </w:rPr>
  </w:style>
  <w:style w:type="paragraph" w:styleId="Heading3">
    <w:name w:val="heading 3"/>
    <w:basedOn w:val="normal0"/>
    <w:next w:val="normal0"/>
    <w:rsid w:val="00222502"/>
    <w:pPr>
      <w:keepNext/>
      <w:keepLines/>
      <w:spacing w:before="320" w:after="80"/>
      <w:contextualSpacing/>
      <w:outlineLvl w:val="2"/>
    </w:pPr>
    <w:rPr>
      <w:color w:val="434343"/>
      <w:sz w:val="28"/>
      <w:szCs w:val="28"/>
    </w:rPr>
  </w:style>
  <w:style w:type="paragraph" w:styleId="Heading4">
    <w:name w:val="heading 4"/>
    <w:basedOn w:val="normal0"/>
    <w:next w:val="normal0"/>
    <w:rsid w:val="00222502"/>
    <w:pPr>
      <w:keepNext/>
      <w:keepLines/>
      <w:spacing w:before="280" w:after="80"/>
      <w:contextualSpacing/>
      <w:outlineLvl w:val="3"/>
    </w:pPr>
    <w:rPr>
      <w:color w:val="666666"/>
      <w:sz w:val="24"/>
      <w:szCs w:val="24"/>
    </w:rPr>
  </w:style>
  <w:style w:type="paragraph" w:styleId="Heading5">
    <w:name w:val="heading 5"/>
    <w:basedOn w:val="normal0"/>
    <w:next w:val="normal0"/>
    <w:rsid w:val="00222502"/>
    <w:pPr>
      <w:keepNext/>
      <w:keepLines/>
      <w:spacing w:before="240" w:after="80"/>
      <w:contextualSpacing/>
      <w:outlineLvl w:val="4"/>
    </w:pPr>
    <w:rPr>
      <w:color w:val="666666"/>
    </w:rPr>
  </w:style>
  <w:style w:type="paragraph" w:styleId="Heading6">
    <w:name w:val="heading 6"/>
    <w:basedOn w:val="normal0"/>
    <w:next w:val="normal0"/>
    <w:rsid w:val="00222502"/>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222502"/>
  </w:style>
  <w:style w:type="paragraph" w:styleId="Title">
    <w:name w:val="Title"/>
    <w:basedOn w:val="normal0"/>
    <w:next w:val="normal0"/>
    <w:rsid w:val="00222502"/>
    <w:pPr>
      <w:keepNext/>
      <w:keepLines/>
      <w:spacing w:after="60"/>
      <w:contextualSpacing/>
    </w:pPr>
    <w:rPr>
      <w:sz w:val="52"/>
      <w:szCs w:val="52"/>
    </w:rPr>
  </w:style>
  <w:style w:type="paragraph" w:styleId="Subtitle">
    <w:name w:val="Subtitle"/>
    <w:basedOn w:val="normal0"/>
    <w:next w:val="normal0"/>
    <w:rsid w:val="00222502"/>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Words>
  <Characters>1987</Characters>
  <Application>Microsoft Office Word</Application>
  <DocSecurity>0</DocSecurity>
  <Lines>16</Lines>
  <Paragraphs>4</Paragraphs>
  <ScaleCrop>false</ScaleCrop>
  <Company>Toshiba</Company>
  <LinksUpToDate>false</LinksUpToDate>
  <CharactersWithSpaces>2331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2017-01-24T19:33:00Z</dcterms:modified>
</cp:coreProperties>
</file>